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9486" w14:textId="77777777" w:rsidR="00FE766F" w:rsidRPr="00A624B5" w:rsidRDefault="00FE766F" w:rsidP="00FE766F">
      <w:pPr>
        <w:pStyle w:val="Heading1"/>
        <w:rPr>
          <w:rFonts w:asciiTheme="minorHAnsi" w:eastAsiaTheme="minorEastAsia" w:hAnsiTheme="minorHAnsi" w:cstheme="minorHAnsi"/>
          <w:color w:val="auto"/>
          <w:szCs w:val="40"/>
        </w:rPr>
      </w:pPr>
      <w:r w:rsidRPr="00A624B5">
        <w:rPr>
          <w:rFonts w:asciiTheme="minorHAnsi" w:eastAsiaTheme="minorEastAsia" w:hAnsiTheme="minorHAnsi" w:cstheme="minorHAnsi"/>
          <w:color w:val="auto"/>
        </w:rPr>
        <w:t>Risk assessment template</w:t>
      </w:r>
    </w:p>
    <w:p w14:paraId="79DC9F2F" w14:textId="5DD59727" w:rsidR="00FE766F" w:rsidRPr="00A624B5" w:rsidRDefault="00FE766F" w:rsidP="00FE766F">
      <w:pPr>
        <w:pStyle w:val="Heading2"/>
        <w:rPr>
          <w:rFonts w:asciiTheme="minorHAnsi" w:hAnsiTheme="minorHAnsi" w:cstheme="minorHAnsi"/>
          <w:color w:val="auto"/>
        </w:rPr>
      </w:pPr>
      <w:r w:rsidRPr="00A624B5">
        <w:rPr>
          <w:rFonts w:asciiTheme="minorHAnsi" w:hAnsiTheme="minorHAnsi" w:cstheme="minorHAnsi"/>
          <w:color w:val="auto"/>
        </w:rPr>
        <w:t xml:space="preserve">Event: </w:t>
      </w:r>
      <w:r w:rsidRPr="00A624B5">
        <w:rPr>
          <w:rFonts w:asciiTheme="minorHAnsi" w:hAnsiTheme="minorHAnsi" w:cstheme="minorHAnsi"/>
          <w:color w:val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624B5">
        <w:rPr>
          <w:rFonts w:asciiTheme="minorHAnsi" w:hAnsiTheme="minorHAnsi" w:cstheme="minorHAnsi"/>
          <w:color w:val="auto"/>
        </w:rPr>
        <w:instrText xml:space="preserve"> FORMTEXT </w:instrText>
      </w:r>
      <w:r w:rsidRPr="00A624B5">
        <w:rPr>
          <w:rFonts w:asciiTheme="minorHAnsi" w:hAnsiTheme="minorHAnsi" w:cstheme="minorHAnsi"/>
          <w:color w:val="auto"/>
        </w:rPr>
      </w:r>
      <w:r w:rsidRPr="00A624B5">
        <w:rPr>
          <w:rFonts w:asciiTheme="minorHAnsi" w:hAnsiTheme="minorHAnsi" w:cstheme="minorHAnsi"/>
          <w:color w:val="auto"/>
        </w:rPr>
        <w:fldChar w:fldCharType="separate"/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fldChar w:fldCharType="end"/>
      </w:r>
      <w:bookmarkEnd w:id="0"/>
      <w:r w:rsidRPr="00A624B5">
        <w:rPr>
          <w:rFonts w:asciiTheme="minorHAnsi" w:hAnsiTheme="minorHAnsi" w:cstheme="minorHAnsi"/>
          <w:color w:val="auto"/>
        </w:rPr>
        <w:tab/>
      </w:r>
      <w:r w:rsidRPr="00A624B5">
        <w:rPr>
          <w:rFonts w:asciiTheme="minorHAnsi" w:hAnsiTheme="minorHAnsi" w:cstheme="minorHAnsi"/>
          <w:color w:val="auto"/>
        </w:rPr>
        <w:tab/>
      </w:r>
      <w:r w:rsidRPr="00A624B5">
        <w:rPr>
          <w:rFonts w:asciiTheme="minorHAnsi" w:hAnsiTheme="minorHAnsi" w:cstheme="minorHAnsi"/>
          <w:color w:val="auto"/>
        </w:rPr>
        <w:tab/>
        <w:t xml:space="preserve">Assessment carried out by: </w:t>
      </w:r>
      <w:r w:rsidRPr="00A624B5">
        <w:rPr>
          <w:rFonts w:asciiTheme="minorHAnsi" w:hAnsiTheme="minorHAnsi" w:cstheme="minorHAnsi"/>
          <w:color w:val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624B5">
        <w:rPr>
          <w:rFonts w:asciiTheme="minorHAnsi" w:hAnsiTheme="minorHAnsi" w:cstheme="minorHAnsi"/>
          <w:color w:val="auto"/>
        </w:rPr>
        <w:instrText xml:space="preserve"> FORMTEXT </w:instrText>
      </w:r>
      <w:r w:rsidRPr="00A624B5">
        <w:rPr>
          <w:rFonts w:asciiTheme="minorHAnsi" w:hAnsiTheme="minorHAnsi" w:cstheme="minorHAnsi"/>
          <w:color w:val="auto"/>
        </w:rPr>
      </w:r>
      <w:r w:rsidRPr="00A624B5">
        <w:rPr>
          <w:rFonts w:asciiTheme="minorHAnsi" w:hAnsiTheme="minorHAnsi" w:cstheme="minorHAnsi"/>
          <w:color w:val="auto"/>
        </w:rPr>
        <w:fldChar w:fldCharType="separate"/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fldChar w:fldCharType="end"/>
      </w:r>
      <w:bookmarkEnd w:id="1"/>
    </w:p>
    <w:p w14:paraId="1FD3CB5B" w14:textId="77777777" w:rsidR="00FE766F" w:rsidRPr="00A624B5" w:rsidRDefault="00FE766F" w:rsidP="00FE766F">
      <w:pPr>
        <w:pStyle w:val="Heading2"/>
        <w:rPr>
          <w:rFonts w:asciiTheme="minorHAnsi" w:hAnsiTheme="minorHAnsi" w:cstheme="minorHAnsi"/>
          <w:color w:val="auto"/>
        </w:rPr>
      </w:pPr>
      <w:r w:rsidRPr="00A624B5">
        <w:rPr>
          <w:rFonts w:asciiTheme="minorHAnsi" w:hAnsiTheme="minorHAnsi" w:cstheme="minorHAnsi"/>
          <w:color w:val="auto"/>
        </w:rPr>
        <w:t xml:space="preserve">Date of next review: </w:t>
      </w:r>
      <w:r w:rsidRPr="00A624B5">
        <w:rPr>
          <w:rFonts w:asciiTheme="minorHAnsi" w:hAnsiTheme="minorHAnsi" w:cs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624B5">
        <w:rPr>
          <w:rFonts w:asciiTheme="minorHAnsi" w:hAnsiTheme="minorHAnsi" w:cstheme="minorHAnsi"/>
          <w:color w:val="auto"/>
        </w:rPr>
        <w:instrText xml:space="preserve"> FORMTEXT </w:instrText>
      </w:r>
      <w:r w:rsidRPr="00A624B5">
        <w:rPr>
          <w:rFonts w:asciiTheme="minorHAnsi" w:hAnsiTheme="minorHAnsi" w:cstheme="minorHAnsi"/>
          <w:color w:val="auto"/>
        </w:rPr>
      </w:r>
      <w:r w:rsidRPr="00A624B5">
        <w:rPr>
          <w:rFonts w:asciiTheme="minorHAnsi" w:hAnsiTheme="minorHAnsi" w:cstheme="minorHAnsi"/>
          <w:color w:val="auto"/>
        </w:rPr>
        <w:fldChar w:fldCharType="separate"/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fldChar w:fldCharType="end"/>
      </w:r>
      <w:bookmarkEnd w:id="2"/>
      <w:r w:rsidRPr="00A624B5">
        <w:rPr>
          <w:rFonts w:asciiTheme="minorHAnsi" w:hAnsiTheme="minorHAnsi" w:cstheme="minorHAnsi"/>
          <w:color w:val="auto"/>
        </w:rPr>
        <w:tab/>
      </w:r>
      <w:r w:rsidRPr="00A624B5">
        <w:rPr>
          <w:rFonts w:asciiTheme="minorHAnsi" w:hAnsiTheme="minorHAnsi" w:cstheme="minorHAnsi"/>
          <w:color w:val="auto"/>
        </w:rPr>
        <w:tab/>
      </w:r>
      <w:r w:rsidRPr="00A624B5">
        <w:rPr>
          <w:rFonts w:asciiTheme="minorHAnsi" w:hAnsiTheme="minorHAnsi" w:cstheme="minorHAnsi"/>
          <w:color w:val="auto"/>
        </w:rPr>
        <w:tab/>
        <w:t xml:space="preserve">Date assessment was carried out: </w:t>
      </w:r>
      <w:r w:rsidRPr="00A624B5">
        <w:rPr>
          <w:rFonts w:asciiTheme="minorHAnsi" w:hAnsiTheme="minorHAnsi" w:cstheme="minorHAnsi"/>
          <w:color w:val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624B5">
        <w:rPr>
          <w:rFonts w:asciiTheme="minorHAnsi" w:hAnsiTheme="minorHAnsi" w:cstheme="minorHAnsi"/>
          <w:color w:val="auto"/>
        </w:rPr>
        <w:instrText xml:space="preserve"> FORMTEXT </w:instrText>
      </w:r>
      <w:r w:rsidRPr="00A624B5">
        <w:rPr>
          <w:rFonts w:asciiTheme="minorHAnsi" w:hAnsiTheme="minorHAnsi" w:cstheme="minorHAnsi"/>
          <w:color w:val="auto"/>
        </w:rPr>
      </w:r>
      <w:r w:rsidRPr="00A624B5">
        <w:rPr>
          <w:rFonts w:asciiTheme="minorHAnsi" w:hAnsiTheme="minorHAnsi" w:cstheme="minorHAnsi"/>
          <w:color w:val="auto"/>
        </w:rPr>
        <w:fldChar w:fldCharType="separate"/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t> </w:t>
      </w:r>
      <w:r w:rsidRPr="00A624B5">
        <w:rPr>
          <w:rFonts w:asciiTheme="minorHAnsi" w:hAnsiTheme="minorHAnsi" w:cstheme="minorHAnsi"/>
          <w:color w:val="auto"/>
        </w:rPr>
        <w:fldChar w:fldCharType="end"/>
      </w:r>
      <w:bookmarkEnd w:id="3"/>
    </w:p>
    <w:p w14:paraId="6FB0C3ED" w14:textId="2069479F" w:rsidR="00F5116C" w:rsidRPr="00BC0887" w:rsidRDefault="00F5116C">
      <w:pPr>
        <w:rPr>
          <w:rFonts w:asciiTheme="minorHAnsi" w:hAnsiTheme="minorHAnsi" w:cstheme="minorHAnsi"/>
        </w:rPr>
      </w:pPr>
    </w:p>
    <w:p w14:paraId="6B646C6D" w14:textId="06A08C42" w:rsidR="00A62A0D" w:rsidRPr="00BC0887" w:rsidRDefault="00A62A0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188"/>
        <w:gridCol w:w="1959"/>
        <w:gridCol w:w="22"/>
        <w:gridCol w:w="2168"/>
        <w:gridCol w:w="2790"/>
        <w:gridCol w:w="21"/>
        <w:gridCol w:w="1849"/>
        <w:gridCol w:w="21"/>
        <w:gridCol w:w="1999"/>
        <w:gridCol w:w="1107"/>
      </w:tblGrid>
      <w:tr w:rsidR="00A62A0D" w:rsidRPr="00BC0887" w14:paraId="06E04B60" w14:textId="77777777" w:rsidTr="0036119E">
        <w:trPr>
          <w:tblHeader/>
        </w:trPr>
        <w:tc>
          <w:tcPr>
            <w:tcW w:w="2188" w:type="dxa"/>
            <w:shd w:val="clear" w:color="auto" w:fill="36E5FF"/>
          </w:tcPr>
          <w:p w14:paraId="7E26A3CA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What are the hazards?</w:t>
            </w:r>
          </w:p>
        </w:tc>
        <w:tc>
          <w:tcPr>
            <w:tcW w:w="1981" w:type="dxa"/>
            <w:gridSpan w:val="2"/>
            <w:shd w:val="clear" w:color="auto" w:fill="36E5FF"/>
          </w:tcPr>
          <w:p w14:paraId="2B66777E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Who might be harmed and how?</w:t>
            </w:r>
          </w:p>
        </w:tc>
        <w:tc>
          <w:tcPr>
            <w:tcW w:w="2168" w:type="dxa"/>
            <w:shd w:val="clear" w:color="auto" w:fill="36E5FF"/>
          </w:tcPr>
          <w:p w14:paraId="1502E109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What are you already doing to control the risks?</w:t>
            </w:r>
          </w:p>
        </w:tc>
        <w:tc>
          <w:tcPr>
            <w:tcW w:w="2811" w:type="dxa"/>
            <w:gridSpan w:val="2"/>
            <w:shd w:val="clear" w:color="auto" w:fill="36E5FF"/>
          </w:tcPr>
          <w:p w14:paraId="2A7FDBF4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What further action do you need to take to control the risks?</w:t>
            </w:r>
          </w:p>
        </w:tc>
        <w:tc>
          <w:tcPr>
            <w:tcW w:w="1870" w:type="dxa"/>
            <w:gridSpan w:val="2"/>
            <w:shd w:val="clear" w:color="auto" w:fill="36E5FF"/>
          </w:tcPr>
          <w:p w14:paraId="0625F6A3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Who needs to carry out the action?</w:t>
            </w:r>
          </w:p>
        </w:tc>
        <w:tc>
          <w:tcPr>
            <w:tcW w:w="1999" w:type="dxa"/>
            <w:shd w:val="clear" w:color="auto" w:fill="36E5FF"/>
          </w:tcPr>
          <w:p w14:paraId="79737A44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When is the action needed by?</w:t>
            </w:r>
          </w:p>
        </w:tc>
        <w:tc>
          <w:tcPr>
            <w:tcW w:w="1107" w:type="dxa"/>
            <w:shd w:val="clear" w:color="auto" w:fill="36E5FF"/>
          </w:tcPr>
          <w:p w14:paraId="5E26859A" w14:textId="77777777" w:rsidR="00A62A0D" w:rsidRPr="00BC0887" w:rsidRDefault="00A62A0D" w:rsidP="00A62A0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r w:rsidRPr="00BC0887">
              <w:rPr>
                <w:rFonts w:asciiTheme="minorHAnsi" w:hAnsiTheme="minorHAnsi" w:cstheme="minorHAnsi"/>
                <w:color w:val="auto"/>
              </w:rPr>
              <w:t>Done</w:t>
            </w:r>
          </w:p>
        </w:tc>
      </w:tr>
      <w:tr w:rsidR="00D439A5" w:rsidRPr="00BC0887" w14:paraId="53BBE867" w14:textId="77777777" w:rsidTr="00A62A0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2188" w:type="dxa"/>
          </w:tcPr>
          <w:p w14:paraId="4E088348" w14:textId="54DDCA73" w:rsidR="00D439A5" w:rsidRPr="00BC0887" w:rsidRDefault="00D439A5" w:rsidP="002C0B5F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37A150F3" w14:textId="77777777" w:rsidR="00D439A5" w:rsidRPr="00BC0887" w:rsidRDefault="00D439A5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42AB546B" w14:textId="77777777" w:rsidR="00D439A5" w:rsidRPr="00BC0887" w:rsidRDefault="00D439A5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41D2540E" w14:textId="77777777" w:rsidR="00D439A5" w:rsidRPr="00BC0887" w:rsidRDefault="00D439A5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3CEF65FE" w14:textId="77777777" w:rsidR="00D439A5" w:rsidRPr="00BC0887" w:rsidRDefault="00D439A5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472890FF" w14:textId="77777777" w:rsidR="00D439A5" w:rsidRPr="00BC0887" w:rsidRDefault="00D439A5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7A4F6AAA" w14:textId="77777777" w:rsidR="00D439A5" w:rsidRPr="00BC0887" w:rsidRDefault="00D439A5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62A0D" w:rsidRPr="00BC0887" w14:paraId="21CB9972" w14:textId="4C000564" w:rsidTr="00A62A0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2188" w:type="dxa"/>
          </w:tcPr>
          <w:p w14:paraId="65D7C5C9" w14:textId="43F8EAB7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48DE5EDB" w14:textId="0989348D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611A86E9" w14:textId="6FB1B540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5C722A55" w14:textId="0F8342A7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5495B5C4" w14:textId="39A0B172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2D806461" w14:textId="64C445C4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37DBA66B" w14:textId="77777777" w:rsidR="00A62A0D" w:rsidRPr="00BC0887" w:rsidRDefault="00A62A0D" w:rsidP="00A62A0D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62A0D" w:rsidRPr="00BC0887" w14:paraId="0BD07C8B" w14:textId="77777777" w:rsidTr="00A62A0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188" w:type="dxa"/>
          </w:tcPr>
          <w:p w14:paraId="082124A4" w14:textId="01C98784" w:rsidR="00E13109" w:rsidRPr="00BC0887" w:rsidRDefault="00E13109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7A8766F7" w14:textId="58B56ADC" w:rsidR="00E13109" w:rsidRPr="00BC0887" w:rsidRDefault="00E13109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37860532" w14:textId="7583FA9E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2B82258F" w14:textId="355EFD2C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3AE7A2FC" w14:textId="18234E8A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636474B0" w14:textId="1D88B789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1FDD674B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62A0D" w:rsidRPr="00BC0887" w14:paraId="22BAC59C" w14:textId="77777777" w:rsidTr="00A62A0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188" w:type="dxa"/>
          </w:tcPr>
          <w:p w14:paraId="5846A13C" w14:textId="239BCEF8" w:rsidR="00A62A0D" w:rsidRPr="00BC0887" w:rsidRDefault="00A62A0D" w:rsidP="00FB08FC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28A4523D" w14:textId="3B663D85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42F3C706" w14:textId="5F1EC9FA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1D271B5B" w14:textId="3B37523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0051344D" w14:textId="5459CC04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465010F7" w14:textId="13F48C99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08A7A6E8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62A0D" w:rsidRPr="00BC0887" w14:paraId="3C687251" w14:textId="77777777" w:rsidTr="00A62A0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188" w:type="dxa"/>
          </w:tcPr>
          <w:p w14:paraId="723BB568" w14:textId="7DCD0C16" w:rsidR="00EB7872" w:rsidRPr="00BC0887" w:rsidRDefault="00EB7872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77AB3869" w14:textId="3E5593F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7EA0080E" w14:textId="741A3AD3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08E4478C" w14:textId="084B0B62" w:rsidR="00FB08FC" w:rsidRPr="00BC0887" w:rsidRDefault="00FB08FC" w:rsidP="00FB08FC">
            <w:pPr>
              <w:ind w:left="0"/>
              <w:rPr>
                <w:rFonts w:asciiTheme="minorHAnsi" w:hAnsiTheme="minorHAnsi" w:cstheme="minorHAnsi"/>
              </w:rPr>
            </w:pPr>
          </w:p>
          <w:p w14:paraId="5C620149" w14:textId="4FD7E817" w:rsidR="009B5DD6" w:rsidRPr="00BC0887" w:rsidRDefault="009B5DD6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36D845A1" w14:textId="4200628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21F411D9" w14:textId="23D0AA2A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2B5D7BF0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62A0D" w:rsidRPr="00BC0887" w14:paraId="771655B6" w14:textId="77777777" w:rsidTr="00A62A0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188" w:type="dxa"/>
          </w:tcPr>
          <w:p w14:paraId="11BBE905" w14:textId="77777777" w:rsidR="00BE16D5" w:rsidRPr="00BC0887" w:rsidRDefault="00BE16D5" w:rsidP="00741580">
            <w:pPr>
              <w:ind w:left="0"/>
              <w:rPr>
                <w:rFonts w:asciiTheme="minorHAnsi" w:hAnsiTheme="minorHAnsi" w:cstheme="minorHAnsi"/>
              </w:rPr>
            </w:pPr>
          </w:p>
          <w:p w14:paraId="0DF655E3" w14:textId="5F0E29AF" w:rsidR="00BE16D5" w:rsidRPr="00BC0887" w:rsidRDefault="00BE16D5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3E498B61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2674DEA2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6C8DB0E2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12C7CB9C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15DADCBE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085319ED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62A0D" w:rsidRPr="00BC0887" w14:paraId="2C0D785C" w14:textId="77777777" w:rsidTr="00A62A0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188" w:type="dxa"/>
          </w:tcPr>
          <w:p w14:paraId="2EE3254C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59" w:type="dxa"/>
          </w:tcPr>
          <w:p w14:paraId="5B1AA9F4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gridSpan w:val="2"/>
          </w:tcPr>
          <w:p w14:paraId="28F6CB36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1EDE9ABB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  <w:gridSpan w:val="2"/>
          </w:tcPr>
          <w:p w14:paraId="5CE2AFAE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</w:tcPr>
          <w:p w14:paraId="7F7A8571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1A5E3B16" w14:textId="77777777" w:rsidR="00A62A0D" w:rsidRPr="00BC0887" w:rsidRDefault="00A62A0D" w:rsidP="00741580">
            <w:pPr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3180CA" w14:textId="77777777" w:rsidR="00A62A0D" w:rsidRPr="00BC0887" w:rsidRDefault="00A62A0D">
      <w:pPr>
        <w:rPr>
          <w:rFonts w:asciiTheme="minorHAnsi" w:hAnsiTheme="minorHAnsi" w:cstheme="minorHAnsi"/>
        </w:rPr>
      </w:pPr>
    </w:p>
    <w:sectPr w:rsidR="00A62A0D" w:rsidRPr="00BC0887" w:rsidSect="00A62A0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D5B2" w14:textId="77777777" w:rsidR="00244F02" w:rsidRDefault="00244F02" w:rsidP="00C12FB2">
      <w:pPr>
        <w:spacing w:after="0"/>
      </w:pPr>
      <w:r>
        <w:separator/>
      </w:r>
    </w:p>
  </w:endnote>
  <w:endnote w:type="continuationSeparator" w:id="0">
    <w:p w14:paraId="54C673D2" w14:textId="77777777" w:rsidR="00244F02" w:rsidRDefault="00244F02" w:rsidP="00C12F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4C20" w14:textId="77777777" w:rsidR="00244F02" w:rsidRDefault="00244F02" w:rsidP="00C12FB2">
      <w:pPr>
        <w:spacing w:after="0"/>
      </w:pPr>
      <w:r>
        <w:separator/>
      </w:r>
    </w:p>
  </w:footnote>
  <w:footnote w:type="continuationSeparator" w:id="0">
    <w:p w14:paraId="1875B2D6" w14:textId="77777777" w:rsidR="00244F02" w:rsidRDefault="00244F02" w:rsidP="00C12F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A9E7" w14:textId="7F141FFD" w:rsidR="00C12FB2" w:rsidRDefault="00C12FB2" w:rsidP="00C12FB2">
    <w:pPr>
      <w:pStyle w:val="Header"/>
    </w:pPr>
    <w:r>
      <w:rPr>
        <w:noProof/>
      </w:rPr>
      <w:drawing>
        <wp:inline distT="0" distB="0" distL="0" distR="0" wp14:anchorId="6155E858" wp14:editId="37BF5302">
          <wp:extent cx="2077827" cy="962025"/>
          <wp:effectExtent l="0" t="0" r="0" b="0"/>
          <wp:docPr id="2091515243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515243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908" cy="96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Pr="008F3797">
      <w:rPr>
        <w:rFonts w:ascii="Arial" w:hAnsi="Arial" w:cs="Arial"/>
        <w:b/>
        <w:bCs/>
        <w:noProof/>
        <w:color w:val="548ED5"/>
      </w:rPr>
      <w:drawing>
        <wp:inline distT="0" distB="0" distL="0" distR="0" wp14:anchorId="41E041CD" wp14:editId="534939A7">
          <wp:extent cx="1276142" cy="957177"/>
          <wp:effectExtent l="0" t="0" r="635" b="0"/>
          <wp:docPr id="579718864" name="Picture 1" descr="A blue and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718864" name="Picture 1" descr="A blue and black text on a white background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11" cy="9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50866" w14:textId="77777777" w:rsidR="00C12FB2" w:rsidRDefault="00C12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0D"/>
    <w:rsid w:val="000029F6"/>
    <w:rsid w:val="000B45DD"/>
    <w:rsid w:val="000D3BA3"/>
    <w:rsid w:val="000E0251"/>
    <w:rsid w:val="001E5800"/>
    <w:rsid w:val="00244F02"/>
    <w:rsid w:val="0028574A"/>
    <w:rsid w:val="002C0B5F"/>
    <w:rsid w:val="0036119E"/>
    <w:rsid w:val="00372408"/>
    <w:rsid w:val="00410053"/>
    <w:rsid w:val="00535576"/>
    <w:rsid w:val="00545823"/>
    <w:rsid w:val="00571CD8"/>
    <w:rsid w:val="005C777D"/>
    <w:rsid w:val="006071AE"/>
    <w:rsid w:val="0065522F"/>
    <w:rsid w:val="006754DD"/>
    <w:rsid w:val="006C40D0"/>
    <w:rsid w:val="006F36E7"/>
    <w:rsid w:val="00716D6A"/>
    <w:rsid w:val="0074785E"/>
    <w:rsid w:val="0081682E"/>
    <w:rsid w:val="008504EE"/>
    <w:rsid w:val="008B44E6"/>
    <w:rsid w:val="008E4EBC"/>
    <w:rsid w:val="009B5DD6"/>
    <w:rsid w:val="009C60D2"/>
    <w:rsid w:val="009F28E5"/>
    <w:rsid w:val="00A25E9F"/>
    <w:rsid w:val="00A624B5"/>
    <w:rsid w:val="00A62A0D"/>
    <w:rsid w:val="00A70E5A"/>
    <w:rsid w:val="00B16729"/>
    <w:rsid w:val="00B3330B"/>
    <w:rsid w:val="00B866E1"/>
    <w:rsid w:val="00B922CF"/>
    <w:rsid w:val="00BC0887"/>
    <w:rsid w:val="00BE16D5"/>
    <w:rsid w:val="00C03AF6"/>
    <w:rsid w:val="00C12FB2"/>
    <w:rsid w:val="00C91D61"/>
    <w:rsid w:val="00CA150D"/>
    <w:rsid w:val="00D049D4"/>
    <w:rsid w:val="00D439A5"/>
    <w:rsid w:val="00D50056"/>
    <w:rsid w:val="00DA0F65"/>
    <w:rsid w:val="00E13109"/>
    <w:rsid w:val="00EB7872"/>
    <w:rsid w:val="00F5116C"/>
    <w:rsid w:val="00F71984"/>
    <w:rsid w:val="00F94B89"/>
    <w:rsid w:val="00FB08FC"/>
    <w:rsid w:val="00FD705F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30A46"/>
  <w15:chartTrackingRefBased/>
  <w15:docId w15:val="{680730CC-547A-4051-89F2-061097C4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0D"/>
    <w:pPr>
      <w:spacing w:after="120" w:line="240" w:lineRule="auto"/>
      <w:ind w:left="-284"/>
    </w:pPr>
    <w:rPr>
      <w:rFonts w:ascii="Helvetica" w:eastAsiaTheme="minorEastAsia" w:hAnsi="Helvetic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A62A0D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A62A0D"/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59"/>
    <w:rsid w:val="00A62A0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6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2F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2FB2"/>
    <w:rPr>
      <w:rFonts w:ascii="Helvetica" w:eastAsiaTheme="minorEastAsia" w:hAnsi="Helvetica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F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2FB2"/>
    <w:rPr>
      <w:rFonts w:ascii="Helvetica" w:eastAsiaTheme="minorEastAsia" w:hAnsi="Helvetic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7B930EC831428F88D429380CC726" ma:contentTypeVersion="15" ma:contentTypeDescription="Create a new document." ma:contentTypeScope="" ma:versionID="7adc412ab42a20106f8156deab6f1ff3">
  <xsd:schema xmlns:xsd="http://www.w3.org/2001/XMLSchema" xmlns:xs="http://www.w3.org/2001/XMLSchema" xmlns:p="http://schemas.microsoft.com/office/2006/metadata/properties" xmlns:ns2="d1dfedf3-7fdb-49c5-8459-62dbfdc0003b" xmlns:ns3="95e43140-eef9-4290-ba8c-91cc1b074369" targetNamespace="http://schemas.microsoft.com/office/2006/metadata/properties" ma:root="true" ma:fieldsID="1e8c1a82be830c0f363e7a04b9a3ec10" ns2:_="" ns3:_="">
    <xsd:import namespace="d1dfedf3-7fdb-49c5-8459-62dbfdc0003b"/>
    <xsd:import namespace="95e43140-eef9-4290-ba8c-91cc1b074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edf3-7fdb-49c5-8459-62dbfdc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3140-eef9-4290-ba8c-91cc1b074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fd806a-3be9-44bc-9379-200e31b9f99b}" ma:internalName="TaxCatchAll" ma:showField="CatchAllData" ma:web="95e43140-eef9-4290-ba8c-91cc1b074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3140-eef9-4290-ba8c-91cc1b074369" xsi:nil="true"/>
    <lcf76f155ced4ddcb4097134ff3c332f xmlns="d1dfedf3-7fdb-49c5-8459-62dbfdc000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69977-37F6-420F-95F7-223DF00A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edf3-7fdb-49c5-8459-62dbfdc0003b"/>
    <ds:schemaRef ds:uri="95e43140-eef9-4290-ba8c-91cc1b074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144BD-4060-4696-B3AA-E32478AAA4FD}">
  <ds:schemaRefs>
    <ds:schemaRef ds:uri="http://schemas.openxmlformats.org/package/2006/metadata/core-properties"/>
    <ds:schemaRef ds:uri="http://purl.org/dc/elements/1.1/"/>
    <ds:schemaRef ds:uri="95e43140-eef9-4290-ba8c-91cc1b07436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d1dfedf3-7fdb-49c5-8459-62dbfdc0003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F1B2DD-9ED7-41B8-8984-50096DDA7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Gill</dc:creator>
  <cp:keywords/>
  <dc:description/>
  <cp:lastModifiedBy>Faye Meakin</cp:lastModifiedBy>
  <cp:revision>11</cp:revision>
  <dcterms:created xsi:type="dcterms:W3CDTF">2025-05-01T14:16:00Z</dcterms:created>
  <dcterms:modified xsi:type="dcterms:W3CDTF">2025-05-08T11:56:00Z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0x01010033547B930EC831428F88D429380CC726</vt:lpwstr>
  </property>
  <property fmtid="{D5CDD505-2E9C-101B-9397-08002B2CF9AE}" pid="3" name="MediaServiceImageTags">
    <vt:lpwstr/>
  </property>
  <property fmtid="{D5CDD505-2E9C-101B-9397-08002B2CF9AE}" pid="4" name="GrammarlyDocumentId">
    <vt:lpwstr>1e3d73bd-f3f5-46a8-b5b1-e798f56de922</vt:lpwstr>
  </property>
</Properties>
</file>